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B20B23" w:rsidRPr="006558F7" w:rsidRDefault="00B20B23" w:rsidP="00B20B23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Муниципальное бюджетное общеобразовательное учреждение  </w:t>
      </w:r>
    </w:p>
    <w:p w:rsidR="00B20B23" w:rsidRPr="006558F7" w:rsidRDefault="00B20B23" w:rsidP="00B20B23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средняя общеобразовательная школа № 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>16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города </w:t>
      </w:r>
      <w:r w:rsidRPr="006558F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>Невинномысска Ставропольского края</w:t>
      </w:r>
    </w:p>
    <w:p w:rsidR="00B20B23" w:rsidRPr="006558F7" w:rsidRDefault="00B20B23" w:rsidP="00B20B23">
      <w:pPr>
        <w:ind w:left="567"/>
        <w:jc w:val="center"/>
        <w:rPr>
          <w:rFonts w:ascii="Times New Roman" w:eastAsia="Times New Roman" w:hAnsi="Times New Roman" w:cs="Times New Roman"/>
          <w:b/>
          <w:color w:val="000000" w:themeColor="text1"/>
          <w:spacing w:val="-11"/>
          <w:sz w:val="28"/>
          <w:szCs w:val="28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4835"/>
        <w:gridCol w:w="4835"/>
        <w:gridCol w:w="5116"/>
      </w:tblGrid>
      <w:tr w:rsidR="00B20B23" w:rsidRPr="006558F7" w:rsidTr="00A94BFA">
        <w:tc>
          <w:tcPr>
            <w:tcW w:w="1635" w:type="pct"/>
          </w:tcPr>
          <w:p w:rsidR="00B20B23" w:rsidRPr="006558F7" w:rsidRDefault="00B20B23" w:rsidP="00A94BFA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35" w:type="pct"/>
          </w:tcPr>
          <w:p w:rsidR="00B20B23" w:rsidRPr="006558F7" w:rsidRDefault="00B20B23" w:rsidP="00A94BFA">
            <w:pPr>
              <w:autoSpaceDE w:val="0"/>
              <w:autoSpaceDN w:val="0"/>
              <w:ind w:left="567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730" w:type="pct"/>
          </w:tcPr>
          <w:p w:rsidR="00B20B23" w:rsidRPr="006558F7" w:rsidRDefault="00B20B23" w:rsidP="00A94BFA">
            <w:pPr>
              <w:pStyle w:val="3"/>
              <w:autoSpaceDE w:val="0"/>
              <w:autoSpaceDN w:val="0"/>
              <w:spacing w:before="0" w:after="0" w:line="276" w:lineRule="auto"/>
              <w:ind w:left="567"/>
              <w:rPr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B20B23" w:rsidRPr="006558F7" w:rsidRDefault="00B20B23" w:rsidP="00B20B23">
      <w:pPr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B20B23" w:rsidRPr="006558F7" w:rsidRDefault="00B20B23" w:rsidP="00B20B23">
      <w:pPr>
        <w:ind w:left="567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B20B23" w:rsidRPr="006558F7" w:rsidRDefault="00B20B23" w:rsidP="00B20B23">
      <w:pPr>
        <w:ind w:left="567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40"/>
          <w:szCs w:val="40"/>
        </w:rPr>
      </w:pPr>
      <w:r w:rsidRPr="006558F7"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t xml:space="preserve">Урок </w:t>
      </w:r>
      <w:r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t>математики</w:t>
      </w:r>
      <w:r w:rsidRPr="006558F7"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t xml:space="preserve"> в </w:t>
      </w:r>
      <w:r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t xml:space="preserve">1 </w:t>
      </w:r>
      <w:r w:rsidRPr="006558F7"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t xml:space="preserve">классе </w:t>
      </w:r>
      <w:r w:rsidRPr="006558F7">
        <w:rPr>
          <w:rFonts w:ascii="Times New Roman" w:eastAsia="Times New Roman" w:hAnsi="Times New Roman" w:cs="Times New Roman"/>
          <w:b/>
          <w:i/>
          <w:color w:val="000000" w:themeColor="text1"/>
          <w:sz w:val="40"/>
          <w:szCs w:val="40"/>
        </w:rPr>
        <w:t>на тему:</w:t>
      </w:r>
    </w:p>
    <w:p w:rsidR="00B20B23" w:rsidRPr="006558F7" w:rsidRDefault="00B20B23" w:rsidP="00B20B23">
      <w:pPr>
        <w:ind w:left="567"/>
        <w:jc w:val="center"/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</w:pPr>
      <w:r w:rsidRPr="006558F7"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t>«</w:t>
      </w:r>
      <w:r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t>Задачи и загадки</w:t>
      </w:r>
      <w:r w:rsidRPr="006558F7">
        <w:rPr>
          <w:rFonts w:ascii="Times New Roman" w:hAnsi="Times New Roman" w:cs="Times New Roman"/>
          <w:b/>
          <w:i/>
          <w:color w:val="000000" w:themeColor="text1"/>
          <w:sz w:val="40"/>
          <w:szCs w:val="40"/>
        </w:rPr>
        <w:t>»</w:t>
      </w:r>
    </w:p>
    <w:p w:rsidR="00B20B23" w:rsidRPr="006558F7" w:rsidRDefault="00B20B23" w:rsidP="00B20B23">
      <w:pPr>
        <w:ind w:left="567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B20B23" w:rsidRPr="006558F7" w:rsidRDefault="00B20B23" w:rsidP="00B20B23">
      <w:pPr>
        <w:ind w:left="567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B20B23" w:rsidRPr="006558F7" w:rsidRDefault="00B20B23" w:rsidP="00B20B23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          Подготовила: учитель начальных классов</w:t>
      </w:r>
    </w:p>
    <w:p w:rsidR="00B20B23" w:rsidRPr="006558F7" w:rsidRDefault="00B20B23" w:rsidP="00B20B23">
      <w:pPr>
        <w:spacing w:after="0" w:line="240" w:lineRule="auto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                                            </w:t>
      </w:r>
    </w:p>
    <w:p w:rsidR="00B20B23" w:rsidRPr="006558F7" w:rsidRDefault="00B20B23" w:rsidP="00B20B23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Свинаренко Елена Николаевна</w:t>
      </w:r>
    </w:p>
    <w:p w:rsidR="00B20B23" w:rsidRPr="006558F7" w:rsidRDefault="00B20B23" w:rsidP="00B20B23">
      <w:pPr>
        <w:spacing w:after="0" w:line="240" w:lineRule="auto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</w:t>
      </w:r>
    </w:p>
    <w:p w:rsidR="00B20B23" w:rsidRPr="006558F7" w:rsidRDefault="00B20B23" w:rsidP="00B20B23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        Количество часов: 1 час</w:t>
      </w:r>
    </w:p>
    <w:p w:rsidR="00B20B23" w:rsidRPr="006558F7" w:rsidRDefault="00B20B23" w:rsidP="00B20B23">
      <w:pPr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         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4786"/>
      </w:tblGrid>
      <w:tr w:rsidR="00B20B23" w:rsidRPr="006558F7" w:rsidTr="00A94BFA">
        <w:trPr>
          <w:trHeight w:val="454"/>
        </w:trPr>
        <w:tc>
          <w:tcPr>
            <w:tcW w:w="5000" w:type="pct"/>
            <w:vAlign w:val="center"/>
            <w:hideMark/>
          </w:tcPr>
          <w:p w:rsidR="00B20B23" w:rsidRPr="006558F7" w:rsidRDefault="00B20B23" w:rsidP="00A94BF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20B23" w:rsidRPr="006558F7" w:rsidTr="00A94BFA">
        <w:trPr>
          <w:trHeight w:val="454"/>
        </w:trPr>
        <w:tc>
          <w:tcPr>
            <w:tcW w:w="5000" w:type="pct"/>
            <w:vAlign w:val="center"/>
            <w:hideMark/>
          </w:tcPr>
          <w:p w:rsidR="00B20B23" w:rsidRPr="006558F7" w:rsidRDefault="00B20B23" w:rsidP="00A94BF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B20B23" w:rsidRPr="006558F7" w:rsidRDefault="00B20B23" w:rsidP="00B20B23">
      <w:pPr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г. Невинномысск</w:t>
      </w:r>
    </w:p>
    <w:p w:rsidR="00B20B23" w:rsidRPr="006558F7" w:rsidRDefault="00B20B23" w:rsidP="00B20B23">
      <w:pPr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201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6558F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</w:t>
      </w:r>
    </w:p>
    <w:p w:rsidR="00B20B23" w:rsidRPr="006558F7" w:rsidRDefault="00B20B23" w:rsidP="00B20B23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Технологическая карта урока.</w:t>
      </w:r>
    </w:p>
    <w:p w:rsidR="00B20B23" w:rsidRPr="006558F7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558F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УМК: «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Перспективная начальная школа</w:t>
      </w:r>
      <w:r w:rsidRPr="006558F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».</w:t>
      </w:r>
    </w:p>
    <w:p w:rsidR="00B20B23" w:rsidRPr="006558F7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Учебный предмет: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математика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20B23" w:rsidRPr="006558F7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Класс: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класс.</w:t>
      </w:r>
    </w:p>
    <w:p w:rsidR="00B20B23" w:rsidRP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Автор учебника: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А.Л. Чекин</w:t>
      </w:r>
      <w:r w:rsidRPr="006558F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Математика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класс </w:t>
      </w:r>
      <w:r w:rsidRPr="00B20B23">
        <w:rPr>
          <w:rFonts w:ascii="Times New Roman" w:hAnsi="Times New Roman" w:cs="Times New Roman"/>
          <w:color w:val="000000" w:themeColor="text1"/>
          <w:sz w:val="28"/>
          <w:szCs w:val="28"/>
        </w:rPr>
        <w:t>«Перспективная начальная школа»).</w:t>
      </w:r>
      <w:proofErr w:type="gramEnd"/>
    </w:p>
    <w:p w:rsidR="00B20B23" w:rsidRPr="006558F7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558F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Тема урока: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«Задачи и загадки»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20B23" w:rsidRPr="006558F7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Тип урока: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открытие нового знания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20B23" w:rsidRPr="006558F7" w:rsidRDefault="00B20B23" w:rsidP="00B20B2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Цель урока:</w:t>
      </w:r>
      <w:r w:rsidRPr="006558F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обеспечить системный подход к личностному развитию и формированию универсальных учебных действий в рамках УМК, через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сравнение задач и загадок</w:t>
      </w:r>
      <w:r w:rsidRPr="006558F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B20B23" w:rsidRPr="006558F7" w:rsidRDefault="00B20B23" w:rsidP="00B20B23">
      <w:pPr>
        <w:pStyle w:val="a3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558F7">
        <w:rPr>
          <w:b/>
          <w:bCs/>
          <w:color w:val="000000" w:themeColor="text1"/>
          <w:sz w:val="28"/>
          <w:szCs w:val="28"/>
        </w:rPr>
        <w:t>Задачи урока:</w:t>
      </w:r>
    </w:p>
    <w:p w:rsidR="00B20B23" w:rsidRPr="00182070" w:rsidRDefault="00B20B23" w:rsidP="00B20B23">
      <w:pPr>
        <w:pStyle w:val="a3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558F7">
        <w:rPr>
          <w:b/>
          <w:bCs/>
          <w:i/>
          <w:iCs/>
          <w:color w:val="000000" w:themeColor="text1"/>
          <w:sz w:val="28"/>
          <w:szCs w:val="28"/>
        </w:rPr>
        <w:t>Образовательные</w:t>
      </w:r>
      <w:r w:rsidRPr="006558F7">
        <w:rPr>
          <w:b/>
          <w:bCs/>
          <w:color w:val="000000" w:themeColor="text1"/>
          <w:sz w:val="28"/>
          <w:szCs w:val="28"/>
        </w:rPr>
        <w:t>: </w:t>
      </w:r>
      <w:r w:rsidRPr="00182070">
        <w:rPr>
          <w:color w:val="000000" w:themeColor="text1"/>
          <w:sz w:val="28"/>
          <w:szCs w:val="28"/>
        </w:rPr>
        <w:t xml:space="preserve">формирование умения различать </w:t>
      </w:r>
      <w:r w:rsidR="00182070" w:rsidRPr="00182070">
        <w:rPr>
          <w:color w:val="000000" w:themeColor="text1"/>
          <w:sz w:val="28"/>
          <w:szCs w:val="28"/>
        </w:rPr>
        <w:t>загадки и задачи.</w:t>
      </w:r>
    </w:p>
    <w:p w:rsidR="00B20B23" w:rsidRPr="006558F7" w:rsidRDefault="00B20B23" w:rsidP="00B20B2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Развивающие:</w:t>
      </w:r>
      <w:r w:rsidRPr="006558F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 повышать познавательную активность учащихся на уроках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математики</w:t>
      </w:r>
      <w:r w:rsidRPr="006558F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  развивать способность применять свои знания в нестандартной ситуации; развивать речь, внимание, самостоятельность, умение оценивать свои знания.</w:t>
      </w:r>
    </w:p>
    <w:p w:rsidR="00B20B23" w:rsidRPr="006558F7" w:rsidRDefault="00B20B23" w:rsidP="00B20B23">
      <w:pPr>
        <w:pStyle w:val="a3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r w:rsidRPr="006558F7">
        <w:rPr>
          <w:color w:val="000000" w:themeColor="text1"/>
          <w:sz w:val="28"/>
          <w:szCs w:val="28"/>
        </w:rPr>
        <w:t xml:space="preserve"> </w:t>
      </w:r>
      <w:r w:rsidRPr="006558F7">
        <w:rPr>
          <w:b/>
          <w:bCs/>
          <w:i/>
          <w:iCs/>
          <w:color w:val="000000" w:themeColor="text1"/>
          <w:sz w:val="28"/>
          <w:szCs w:val="28"/>
        </w:rPr>
        <w:t>Воспитательные: </w:t>
      </w:r>
      <w:r w:rsidRPr="006558F7">
        <w:rPr>
          <w:color w:val="000000" w:themeColor="text1"/>
          <w:sz w:val="28"/>
          <w:szCs w:val="28"/>
        </w:rPr>
        <w:t>воспитывать интерес к предмету, умение работать в паре, дружбу и взаимопомощь;  способствовать формированию коммуникативных навыков и воспитанию целеустремленности, организованности, положительного отношения к учебе.</w:t>
      </w:r>
    </w:p>
    <w:p w:rsidR="00B20B23" w:rsidRPr="006558F7" w:rsidRDefault="00B20B23" w:rsidP="00B20B23">
      <w:pPr>
        <w:pStyle w:val="a3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</w:rPr>
      </w:pPr>
      <w:proofErr w:type="spellStart"/>
      <w:r w:rsidRPr="006558F7">
        <w:rPr>
          <w:b/>
          <w:bCs/>
          <w:color w:val="000000" w:themeColor="text1"/>
          <w:sz w:val="28"/>
          <w:szCs w:val="28"/>
        </w:rPr>
        <w:lastRenderedPageBreak/>
        <w:t>Здоровьесберегающие</w:t>
      </w:r>
      <w:proofErr w:type="spellEnd"/>
      <w:r w:rsidRPr="006558F7">
        <w:rPr>
          <w:b/>
          <w:bCs/>
          <w:color w:val="000000" w:themeColor="text1"/>
          <w:sz w:val="28"/>
          <w:szCs w:val="28"/>
        </w:rPr>
        <w:t>: </w:t>
      </w:r>
      <w:r w:rsidRPr="006558F7">
        <w:rPr>
          <w:color w:val="000000" w:themeColor="text1"/>
          <w:sz w:val="28"/>
          <w:szCs w:val="28"/>
        </w:rPr>
        <w:t xml:space="preserve">соблюдение </w:t>
      </w:r>
      <w:proofErr w:type="spellStart"/>
      <w:r w:rsidRPr="006558F7">
        <w:rPr>
          <w:color w:val="000000" w:themeColor="text1"/>
          <w:sz w:val="28"/>
          <w:szCs w:val="28"/>
        </w:rPr>
        <w:t>СанПИНов</w:t>
      </w:r>
      <w:proofErr w:type="spellEnd"/>
      <w:r w:rsidRPr="006558F7">
        <w:rPr>
          <w:color w:val="000000" w:themeColor="text1"/>
          <w:sz w:val="28"/>
          <w:szCs w:val="28"/>
        </w:rPr>
        <w:t>, создание условий для комфортного состояния психического и физического здоровья обучающихся.</w:t>
      </w:r>
    </w:p>
    <w:p w:rsidR="00B20B23" w:rsidRPr="006558F7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Формы работы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 индивидуальная, парная,  групповая, фронтальная. </w:t>
      </w: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558F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Оборудование:</w:t>
      </w:r>
      <w:r w:rsidRPr="006558F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>мультимедийный проектор, компьютерная презентация (приложение 1), карточки для самооценки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виде сотового телефона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карточки с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высказываниями для составления кластера, карточки для устного счета</w:t>
      </w:r>
      <w:r w:rsidRPr="006558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C137A" w:rsidRDefault="002C137A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C137A" w:rsidRDefault="002C137A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C137A" w:rsidRDefault="002C137A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Pr="006558F7" w:rsidRDefault="00B20B23" w:rsidP="00B20B2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0B23" w:rsidRPr="006558F7" w:rsidRDefault="00B20B23" w:rsidP="00B20B23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558F7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Планируемые результаты: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696"/>
        <w:gridCol w:w="3696"/>
        <w:gridCol w:w="3697"/>
        <w:gridCol w:w="3697"/>
      </w:tblGrid>
      <w:tr w:rsidR="00B20B23" w:rsidRPr="006558F7" w:rsidTr="00A94BFA">
        <w:tc>
          <w:tcPr>
            <w:tcW w:w="3696" w:type="dxa"/>
          </w:tcPr>
          <w:p w:rsidR="00B20B23" w:rsidRPr="006558F7" w:rsidRDefault="00B20B23" w:rsidP="00A94BFA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Познавательные</w:t>
            </w:r>
          </w:p>
        </w:tc>
        <w:tc>
          <w:tcPr>
            <w:tcW w:w="3696" w:type="dxa"/>
          </w:tcPr>
          <w:p w:rsidR="00B20B23" w:rsidRPr="006558F7" w:rsidRDefault="00B20B23" w:rsidP="00A94BFA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Личностные</w:t>
            </w:r>
          </w:p>
        </w:tc>
        <w:tc>
          <w:tcPr>
            <w:tcW w:w="3697" w:type="dxa"/>
          </w:tcPr>
          <w:p w:rsidR="00B20B23" w:rsidRPr="006558F7" w:rsidRDefault="00B20B23" w:rsidP="00A94BFA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Коммуникативные</w:t>
            </w:r>
          </w:p>
        </w:tc>
        <w:tc>
          <w:tcPr>
            <w:tcW w:w="3697" w:type="dxa"/>
          </w:tcPr>
          <w:p w:rsidR="00B20B23" w:rsidRPr="006558F7" w:rsidRDefault="00B20B23" w:rsidP="00A94BFA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Регулятивные</w:t>
            </w:r>
          </w:p>
        </w:tc>
      </w:tr>
      <w:tr w:rsidR="00B20B23" w:rsidRPr="006558F7" w:rsidTr="00A94BFA">
        <w:tc>
          <w:tcPr>
            <w:tcW w:w="3696" w:type="dxa"/>
          </w:tcPr>
          <w:p w:rsidR="00476BEA" w:rsidRPr="00476BEA" w:rsidRDefault="00B20B23" w:rsidP="00476BEA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76BE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Учащиеся научатся </w:t>
            </w:r>
            <w:r w:rsidR="005A3AA1" w:rsidRPr="00476BE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находить ответы на вопросы в тексте, иллюстрациях, используя свой жизненный опыт</w:t>
            </w:r>
            <w:r w:rsidR="00476BEA" w:rsidRPr="00476BE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;</w:t>
            </w:r>
            <w:r w:rsidR="005A3AA1" w:rsidRPr="00476BE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76BEA" w:rsidRPr="00476BE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проводить анализ учебного материала; проводить сравнение, объясняя критерии сравнения.</w:t>
            </w:r>
          </w:p>
          <w:p w:rsidR="00476BEA" w:rsidRPr="00476BEA" w:rsidRDefault="00476BEA" w:rsidP="005A3AA1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B20B23" w:rsidRPr="006558F7" w:rsidRDefault="005A3AA1" w:rsidP="00476BEA">
            <w:pPr>
              <w:pStyle w:val="a5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D86B4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696" w:type="dxa"/>
          </w:tcPr>
          <w:p w:rsidR="005A3AA1" w:rsidRPr="005A3AA1" w:rsidRDefault="00B20B23" w:rsidP="005A3AA1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Научатся </w:t>
            </w:r>
            <w:r w:rsidR="005A3AA1" w:rsidRPr="005A3AA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устанавливать связь между целью учебной деятельности и ее мотивом, определять общие для всех правила поведения, определять правила работы в группах, оценивать  усваиваемое содержание, устанавливать связь между целью деятельности и ее результатом.</w:t>
            </w:r>
          </w:p>
          <w:p w:rsidR="00B20B23" w:rsidRPr="006558F7" w:rsidRDefault="00B20B23" w:rsidP="00A94BFA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697" w:type="dxa"/>
          </w:tcPr>
          <w:p w:rsidR="00B20B23" w:rsidRPr="00476BEA" w:rsidRDefault="00B20B23" w:rsidP="00A94BFA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76BE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Разовьют умение участвовать в диалоге; сотрудничать с одноклассниками в поиске и сборе информации; принимать решения и реализовывать их; точно выражать свои мысли,  работать в команде разного наполнения (паре, малой группе, целым классом).</w:t>
            </w:r>
          </w:p>
          <w:p w:rsidR="00476BEA" w:rsidRPr="00D86B43" w:rsidRDefault="00476BEA" w:rsidP="00476BEA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20B23" w:rsidRPr="006558F7" w:rsidRDefault="00B20B23" w:rsidP="00A94BFA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697" w:type="dxa"/>
          </w:tcPr>
          <w:p w:rsidR="005A3AA1" w:rsidRPr="005A3AA1" w:rsidRDefault="00B20B23" w:rsidP="005A3AA1">
            <w:pPr>
              <w:pStyle w:val="a5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5A3AA1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 xml:space="preserve">Усовершенствуют умение организовывать свое рабочее место под руководством учителя; определять цель и составлять план выполнения задания, </w:t>
            </w:r>
            <w:r w:rsidR="005A3AA1" w:rsidRPr="005A3AA1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проговаривать последовательность действий на уроке; работать по плану, инструкции осуществлять самоконтроль, взаимоконтроль</w:t>
            </w:r>
            <w:r w:rsidRPr="005A3AA1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. Разовьют умение составлять алгоритм дейст</w:t>
            </w:r>
            <w:r w:rsidR="005A3AA1" w:rsidRPr="005A3AA1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 xml:space="preserve">вий при выполнении заданий; </w:t>
            </w:r>
            <w:r w:rsidR="005A3AA1" w:rsidRPr="005A3AA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совместно с учителем и одноклассниками давать оценку деятельности на уроке.</w:t>
            </w:r>
          </w:p>
          <w:p w:rsidR="00B20B23" w:rsidRPr="006558F7" w:rsidRDefault="005A3AA1" w:rsidP="005A3AA1">
            <w:pPr>
              <w:pStyle w:val="a5"/>
              <w:jc w:val="both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5A3A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:rsidR="00BF0E24" w:rsidRDefault="002C137A"/>
    <w:p w:rsidR="0006005D" w:rsidRDefault="0006005D"/>
    <w:p w:rsidR="0006005D" w:rsidRDefault="0006005D"/>
    <w:p w:rsidR="0006005D" w:rsidRDefault="0006005D"/>
    <w:p w:rsidR="0006005D" w:rsidRDefault="0006005D"/>
    <w:tbl>
      <w:tblPr>
        <w:tblStyle w:val="a4"/>
        <w:tblW w:w="4975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286"/>
        <w:gridCol w:w="4140"/>
        <w:gridCol w:w="4287"/>
        <w:gridCol w:w="3999"/>
      </w:tblGrid>
      <w:tr w:rsidR="0006005D" w:rsidRPr="006558F7" w:rsidTr="003776F4">
        <w:trPr>
          <w:trHeight w:val="949"/>
        </w:trPr>
        <w:tc>
          <w:tcPr>
            <w:tcW w:w="777" w:type="pct"/>
          </w:tcPr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Этапы урока</w:t>
            </w:r>
          </w:p>
        </w:tc>
        <w:tc>
          <w:tcPr>
            <w:tcW w:w="1407" w:type="pct"/>
          </w:tcPr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Деятельность учителя</w:t>
            </w:r>
          </w:p>
        </w:tc>
        <w:tc>
          <w:tcPr>
            <w:tcW w:w="1457" w:type="pct"/>
          </w:tcPr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Деятельность учащихся</w:t>
            </w:r>
          </w:p>
        </w:tc>
        <w:tc>
          <w:tcPr>
            <w:tcW w:w="1359" w:type="pct"/>
          </w:tcPr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Универсальные учебные действия (УУД)</w:t>
            </w:r>
          </w:p>
        </w:tc>
      </w:tr>
      <w:tr w:rsidR="0006005D" w:rsidRPr="006558F7" w:rsidTr="003776F4">
        <w:trPr>
          <w:trHeight w:val="1414"/>
        </w:trPr>
        <w:tc>
          <w:tcPr>
            <w:tcW w:w="777" w:type="pct"/>
          </w:tcPr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1.Организационный момент.</w:t>
            </w: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407" w:type="pct"/>
          </w:tcPr>
          <w:p w:rsidR="0006005D" w:rsidRPr="006558F7" w:rsidRDefault="0006005D" w:rsidP="0006005D">
            <w:pPr>
              <w:pStyle w:val="a8"/>
              <w:numPr>
                <w:ilvl w:val="0"/>
                <w:numId w:val="2"/>
              </w:numPr>
              <w:tabs>
                <w:tab w:val="left" w:pos="71"/>
              </w:tabs>
              <w:spacing w:after="0"/>
              <w:ind w:left="0"/>
              <w:jc w:val="both"/>
              <w:rPr>
                <w:color w:val="000000" w:themeColor="text1"/>
                <w:sz w:val="28"/>
                <w:szCs w:val="28"/>
              </w:rPr>
            </w:pPr>
            <w:r w:rsidRPr="006558F7">
              <w:rPr>
                <w:color w:val="000000" w:themeColor="text1"/>
                <w:sz w:val="28"/>
                <w:szCs w:val="28"/>
              </w:rPr>
              <w:t>Приветствует учащихся.</w:t>
            </w:r>
          </w:p>
          <w:p w:rsidR="0006005D" w:rsidRPr="006558F7" w:rsidRDefault="0006005D" w:rsidP="0006005D">
            <w:pPr>
              <w:pStyle w:val="a8"/>
              <w:numPr>
                <w:ilvl w:val="0"/>
                <w:numId w:val="2"/>
              </w:numPr>
              <w:tabs>
                <w:tab w:val="left" w:pos="71"/>
              </w:tabs>
              <w:spacing w:after="0"/>
              <w:ind w:left="0"/>
              <w:jc w:val="both"/>
              <w:rPr>
                <w:i/>
                <w:iCs/>
                <w:color w:val="000000" w:themeColor="text1"/>
                <w:sz w:val="28"/>
                <w:szCs w:val="28"/>
              </w:rPr>
            </w:pPr>
            <w:r w:rsidRPr="006558F7">
              <w:rPr>
                <w:color w:val="000000" w:themeColor="text1"/>
                <w:sz w:val="28"/>
                <w:szCs w:val="28"/>
              </w:rPr>
              <w:t xml:space="preserve">Проверяет готовность </w:t>
            </w:r>
            <w:proofErr w:type="gramStart"/>
            <w:r w:rsidRPr="006558F7">
              <w:rPr>
                <w:color w:val="000000" w:themeColor="text1"/>
                <w:sz w:val="28"/>
                <w:szCs w:val="28"/>
              </w:rPr>
              <w:t>обучающихся</w:t>
            </w:r>
            <w:proofErr w:type="gramEnd"/>
            <w:r w:rsidRPr="006558F7">
              <w:rPr>
                <w:color w:val="000000" w:themeColor="text1"/>
                <w:sz w:val="28"/>
                <w:szCs w:val="28"/>
              </w:rPr>
              <w:t xml:space="preserve"> к уроку. </w:t>
            </w:r>
          </w:p>
          <w:p w:rsidR="0006005D" w:rsidRPr="006558F7" w:rsidRDefault="0006005D" w:rsidP="003776F4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Настраивает </w:t>
            </w:r>
            <w:proofErr w:type="gramStart"/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обучающихся</w:t>
            </w:r>
            <w:proofErr w:type="gramEnd"/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на работу.</w:t>
            </w:r>
          </w:p>
          <w:p w:rsidR="0006005D" w:rsidRPr="006558F7" w:rsidRDefault="0006005D" w:rsidP="0006005D">
            <w:pPr>
              <w:pStyle w:val="a7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-Предлагает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вспомнить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чем они занимаются на уроках математики.</w:t>
            </w:r>
          </w:p>
        </w:tc>
        <w:tc>
          <w:tcPr>
            <w:tcW w:w="1457" w:type="pct"/>
          </w:tcPr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Приветствуют учителя, визуально контролируют свою готовность к уроку,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рассаживаются на рабочие места.</w:t>
            </w:r>
          </w:p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06005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На уроке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математики мы…</w:t>
            </w:r>
          </w:p>
        </w:tc>
        <w:tc>
          <w:tcPr>
            <w:tcW w:w="1359" w:type="pct"/>
          </w:tcPr>
          <w:p w:rsidR="0006005D" w:rsidRPr="006558F7" w:rsidRDefault="0006005D" w:rsidP="003776F4">
            <w:pPr>
              <w:pStyle w:val="aa"/>
              <w:jc w:val="both"/>
              <w:rPr>
                <w:color w:val="000000" w:themeColor="text1"/>
                <w:sz w:val="28"/>
                <w:szCs w:val="28"/>
              </w:rPr>
            </w:pPr>
            <w:proofErr w:type="gramStart"/>
            <w:r w:rsidRPr="006558F7">
              <w:rPr>
                <w:b/>
                <w:color w:val="000000" w:themeColor="text1"/>
                <w:sz w:val="28"/>
                <w:szCs w:val="28"/>
              </w:rPr>
              <w:t>Личностные</w:t>
            </w:r>
            <w:proofErr w:type="gramEnd"/>
            <w:r w:rsidRPr="006558F7">
              <w:rPr>
                <w:b/>
                <w:color w:val="000000" w:themeColor="text1"/>
                <w:sz w:val="28"/>
                <w:szCs w:val="28"/>
              </w:rPr>
              <w:t>:</w:t>
            </w:r>
            <w:r w:rsidRPr="006558F7">
              <w:rPr>
                <w:color w:val="000000" w:themeColor="text1"/>
                <w:sz w:val="28"/>
                <w:szCs w:val="28"/>
              </w:rPr>
              <w:t xml:space="preserve"> самоорганизация.</w:t>
            </w:r>
          </w:p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Регулятивные: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способность регулировать свои действия, прогнозировать деятельность на уроке.</w:t>
            </w:r>
          </w:p>
        </w:tc>
      </w:tr>
      <w:tr w:rsidR="0006005D" w:rsidRPr="006558F7" w:rsidTr="00173B60">
        <w:trPr>
          <w:trHeight w:val="2684"/>
        </w:trPr>
        <w:tc>
          <w:tcPr>
            <w:tcW w:w="777" w:type="pct"/>
          </w:tcPr>
          <w:p w:rsidR="0006005D" w:rsidRPr="006558F7" w:rsidRDefault="0006005D" w:rsidP="003776F4">
            <w:pPr>
              <w:spacing w:before="100" w:beforeAutospacing="1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  <w:t>II</w:t>
            </w:r>
            <w:r w:rsidRPr="006558F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. </w:t>
            </w:r>
            <w:r w:rsidRPr="006558F7">
              <w:rPr>
                <w:rStyle w:val="ab"/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Мотивация учения. Формулировка темы урока. </w:t>
            </w:r>
          </w:p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407" w:type="pct"/>
          </w:tcPr>
          <w:p w:rsidR="0006005D" w:rsidRDefault="0006005D" w:rsidP="00C11066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 Предлагает начать урок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Pr="006558F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06005D" w:rsidRDefault="0006005D" w:rsidP="00C11066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-П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редлагает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выполнить задание устного счета и посадить каждую бабочку на полянке на свой цветок.</w:t>
            </w:r>
          </w:p>
          <w:p w:rsidR="00365568" w:rsidRPr="006558F7" w:rsidRDefault="00365568" w:rsidP="00C11066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B6AA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Слайд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2.</w:t>
            </w:r>
          </w:p>
          <w:p w:rsidR="00365568" w:rsidRPr="006558F7" w:rsidRDefault="00365568" w:rsidP="00C11066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C11066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C11066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C11066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C11066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C11066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65568" w:rsidRPr="00365568" w:rsidRDefault="00365568" w:rsidP="00C11066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36556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Предлагает учащимся ответить, г</w:t>
            </w:r>
            <w:r w:rsidRPr="0036556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де </w:t>
            </w:r>
            <w:r w:rsidRPr="0036556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они слышали слово «задача», слово «загадка».</w:t>
            </w:r>
          </w:p>
          <w:p w:rsidR="0006005D" w:rsidRPr="006558F7" w:rsidRDefault="0006005D" w:rsidP="004E278E">
            <w:pPr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Предлагает учащимся сформулировать тему урока. </w:t>
            </w:r>
            <w:r w:rsidRPr="000B6AA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Слайд №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655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457" w:type="pct"/>
          </w:tcPr>
          <w:p w:rsidR="0006005D" w:rsidRPr="006558F7" w:rsidRDefault="0006005D" w:rsidP="003776F4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Выполняют задание в парах, Вставляют цветок со значением суммы или значением разности рядом с соответствующей бабочкой. </w:t>
            </w:r>
          </w:p>
          <w:p w:rsidR="0006005D" w:rsidRPr="006558F7" w:rsidRDefault="0006005D" w:rsidP="00365568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Переворачивают </w:t>
            </w:r>
            <w:r w:rsidR="0036556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лист и на обратной стороне (при правильном выполнении задания) читают слова «задача» или «загадка».</w:t>
            </w:r>
          </w:p>
          <w:p w:rsidR="00365568" w:rsidRDefault="00365568" w:rsidP="0036556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65568" w:rsidRDefault="00365568" w:rsidP="0036556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36556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Определяют тему урока,</w:t>
            </w:r>
          </w:p>
          <w:p w:rsidR="0006005D" w:rsidRPr="006558F7" w:rsidRDefault="0006005D" w:rsidP="00365568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Читают</w:t>
            </w:r>
            <w:r w:rsidRPr="006558F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со слайда: </w:t>
            </w:r>
          </w:p>
          <w:p w:rsidR="00365568" w:rsidRDefault="00365568" w:rsidP="00365568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«Задачи и загадки».</w:t>
            </w:r>
          </w:p>
          <w:p w:rsidR="00365568" w:rsidRPr="006558F7" w:rsidRDefault="00365568" w:rsidP="00365568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365568" w:rsidRDefault="00365568" w:rsidP="003776F4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65568" w:rsidRDefault="00365568" w:rsidP="003776F4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Pr="006558F7" w:rsidRDefault="00173B60" w:rsidP="00173B60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59" w:type="pct"/>
          </w:tcPr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1B13BE">
              <w:rPr>
                <w:rFonts w:ascii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  <w:lastRenderedPageBreak/>
              <w:t>Коммуникативные</w:t>
            </w:r>
            <w:r w:rsidRPr="006558F7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 - использование средств языка и речи для получения и передачи информации, участие в продуктивном диалоге.</w:t>
            </w:r>
          </w:p>
          <w:p w:rsidR="0006005D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Регулятивные:</w:t>
            </w: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принимать учебно-познавательную задачу и сохранять ее до конца учебных действий.</w:t>
            </w: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Познавательные:</w:t>
            </w: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уметь ориентироваться в своей системе знаний.</w:t>
            </w: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06005D" w:rsidRPr="006558F7" w:rsidTr="004E278E">
        <w:trPr>
          <w:trHeight w:val="1691"/>
        </w:trPr>
        <w:tc>
          <w:tcPr>
            <w:tcW w:w="777" w:type="pct"/>
          </w:tcPr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val="en-US"/>
              </w:rPr>
              <w:lastRenderedPageBreak/>
              <w:t>III</w:t>
            </w:r>
            <w:r w:rsidRPr="006558F7">
              <w:rPr>
                <w:rStyle w:val="ab"/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Постановка целей и задач.</w:t>
            </w:r>
          </w:p>
        </w:tc>
        <w:tc>
          <w:tcPr>
            <w:tcW w:w="1407" w:type="pct"/>
          </w:tcPr>
          <w:p w:rsidR="00173B60" w:rsidRPr="006558F7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110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Предлагает вспомнить героев, которые помогают им на уроке математики. </w:t>
            </w:r>
            <w:r w:rsidRPr="00E6763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Слайд № 4.</w:t>
            </w:r>
          </w:p>
          <w:p w:rsidR="00173B60" w:rsidRPr="00C11066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110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Знакомит обучающихся с диалогом главных героев.</w:t>
            </w:r>
          </w:p>
          <w:p w:rsidR="00173B60" w:rsidRPr="00C11066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</w:t>
            </w:r>
            <w:r w:rsidRPr="00C110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 Миша эти слова вчера услышал от Маши.</w:t>
            </w:r>
            <w:proofErr w:type="gramEnd"/>
            <w:r w:rsidRPr="00C110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 сегодня он пришел с прогулки и увидел, что Маша о чем-то сосредоточенно думает. Он спросил:</w:t>
            </w:r>
          </w:p>
          <w:p w:rsidR="00173B60" w:rsidRPr="00C11066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110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-Маша, о чем ты думаешь?</w:t>
            </w:r>
          </w:p>
          <w:p w:rsidR="00173B60" w:rsidRPr="00C11066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110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-Я пытаюсь понять, как отличить задачу от загадки, но у меня ничего не получается!</w:t>
            </w:r>
          </w:p>
          <w:p w:rsidR="00173B60" w:rsidRPr="00C11066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110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-Прочитай мне,- сказал Миша.</w:t>
            </w:r>
          </w:p>
          <w:p w:rsidR="00173B60" w:rsidRPr="00C11066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Маша прочитала.)</w:t>
            </w:r>
            <w:proofErr w:type="gramEnd"/>
          </w:p>
          <w:p w:rsidR="00173B60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Предлагает открыть учебник по математике на стр. 36 и прочитать первый текст, назвать условие, требование.</w:t>
            </w:r>
          </w:p>
          <w:p w:rsidR="00173B60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-Предлагает прочитать второй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текст, назвать условие, требование.</w:t>
            </w:r>
          </w:p>
          <w:p w:rsidR="00173B60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110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Предлагает сделать вывод, чем отличаются.</w:t>
            </w:r>
          </w:p>
          <w:p w:rsidR="00173B60" w:rsidRPr="006558F7" w:rsidRDefault="00173B60" w:rsidP="00173B60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110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173B60" w:rsidRPr="00173B60" w:rsidRDefault="00173B60" w:rsidP="00173B6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3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Делает вывод о том, что получились разные мнения и с этим вопросом нужно разобраться и помочь Мише и Маше.</w:t>
            </w:r>
          </w:p>
          <w:p w:rsidR="0006005D" w:rsidRPr="006558F7" w:rsidRDefault="00173B60" w:rsidP="004E278E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3B6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Предлагает сформулировать цель урока.</w:t>
            </w:r>
          </w:p>
        </w:tc>
        <w:tc>
          <w:tcPr>
            <w:tcW w:w="1457" w:type="pct"/>
          </w:tcPr>
          <w:p w:rsidR="00173B60" w:rsidRPr="006558F7" w:rsidRDefault="00173B60" w:rsidP="00173B60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Называют.</w:t>
            </w: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Работают с учебником на стр. 36.</w:t>
            </w: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Предлагают свои варианты ответов.</w:t>
            </w:r>
          </w:p>
          <w:p w:rsidR="00173B60" w:rsidRDefault="00173B60" w:rsidP="00173B60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</w:p>
          <w:p w:rsidR="00173B60" w:rsidRDefault="00173B60" w:rsidP="00173B60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</w:p>
          <w:p w:rsidR="0006005D" w:rsidRPr="006558F7" w:rsidRDefault="00173B60" w:rsidP="004E278E">
            <w:p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Ставят перед собой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цель,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узнать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чем отличается загадка и задача.</w:t>
            </w:r>
          </w:p>
        </w:tc>
        <w:tc>
          <w:tcPr>
            <w:tcW w:w="1359" w:type="pct"/>
          </w:tcPr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  <w:lastRenderedPageBreak/>
              <w:t>Познавательные:</w:t>
            </w:r>
          </w:p>
          <w:p w:rsidR="0006005D" w:rsidRPr="009E27B6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27B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9E27B6" w:rsidRPr="009E27B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самостоятельно выделять и формулировать познавательную цель;</w:t>
            </w:r>
            <w:r w:rsidR="009E27B6" w:rsidRPr="009E27B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</w:p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Регулятивные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06005D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-целеполагание, планирование, прогнозирование, алгоритмизация действий. </w:t>
            </w:r>
          </w:p>
          <w:p w:rsidR="0006005D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  <w:t>Коммуникативные</w:t>
            </w:r>
            <w:r w:rsidRPr="006558F7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 - использование средств языка и речи для получения и передачи информации, участие в продуктивном диалоге. </w:t>
            </w:r>
          </w:p>
        </w:tc>
      </w:tr>
      <w:tr w:rsidR="0006005D" w:rsidRPr="006558F7" w:rsidTr="003776F4">
        <w:trPr>
          <w:trHeight w:val="949"/>
        </w:trPr>
        <w:tc>
          <w:tcPr>
            <w:tcW w:w="777" w:type="pct"/>
          </w:tcPr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Style w:val="ab"/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IV.</w:t>
            </w:r>
            <w:r w:rsidR="00E67630">
              <w:rPr>
                <w:rStyle w:val="ab"/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Pr="006558F7">
              <w:rPr>
                <w:rStyle w:val="ab"/>
                <w:rFonts w:ascii="Times New Roman" w:hAnsi="Times New Roman"/>
                <w:color w:val="000000" w:themeColor="text1"/>
                <w:sz w:val="28"/>
                <w:szCs w:val="28"/>
              </w:rPr>
              <w:t>Построени</w:t>
            </w:r>
            <w:r w:rsidR="00E67630">
              <w:rPr>
                <w:rStyle w:val="ab"/>
                <w:rFonts w:ascii="Times New Roman" w:hAnsi="Times New Roman"/>
                <w:color w:val="000000" w:themeColor="text1"/>
                <w:sz w:val="28"/>
                <w:szCs w:val="28"/>
              </w:rPr>
              <w:t>е проекта выхода из затруднения.</w:t>
            </w:r>
          </w:p>
        </w:tc>
        <w:tc>
          <w:tcPr>
            <w:tcW w:w="1407" w:type="pct"/>
          </w:tcPr>
          <w:p w:rsidR="0006005D" w:rsidRPr="00E67630" w:rsidRDefault="0006005D" w:rsidP="003776F4">
            <w:pPr>
              <w:spacing w:before="100" w:beforeAutospacing="1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763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Сообщает о том, что из любой ситуации есть выход. </w:t>
            </w:r>
          </w:p>
          <w:p w:rsidR="00E67630" w:rsidRPr="00E67630" w:rsidRDefault="00E67630" w:rsidP="00E6763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763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 сегодня они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будут исследователями</w:t>
            </w:r>
            <w:r w:rsidRPr="00E6763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выполнят</w:t>
            </w:r>
            <w:r w:rsidRPr="00E6763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исследовательскую работу в группе.</w:t>
            </w:r>
          </w:p>
          <w:p w:rsidR="00E67630" w:rsidRPr="00E67630" w:rsidRDefault="00E67630" w:rsidP="00E67630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763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Предлагает повторить правила работы в группе.</w:t>
            </w:r>
          </w:p>
          <w:p w:rsidR="0006005D" w:rsidRPr="006558F7" w:rsidRDefault="00E67630" w:rsidP="00E67630">
            <w:pPr>
              <w:spacing w:before="100" w:beforeAutospacing="1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763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Слайд №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5</w:t>
            </w:r>
            <w:r w:rsidRPr="00E6763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457" w:type="pct"/>
          </w:tcPr>
          <w:p w:rsidR="0006005D" w:rsidRDefault="0006005D" w:rsidP="003776F4">
            <w:pPr>
              <w:spacing w:before="100" w:beforeAutospacing="1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Default="00E67630" w:rsidP="003776F4">
            <w:pPr>
              <w:spacing w:before="100" w:beforeAutospacing="1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Default="00E67630" w:rsidP="003776F4">
            <w:pPr>
              <w:spacing w:before="100" w:beforeAutospacing="1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Default="00E67630" w:rsidP="003776F4">
            <w:pPr>
              <w:spacing w:before="100" w:beforeAutospacing="1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Default="00E67630" w:rsidP="003776F4">
            <w:pPr>
              <w:spacing w:before="100" w:beforeAutospacing="1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Default="00E67630" w:rsidP="003776F4">
            <w:pPr>
              <w:spacing w:before="100" w:beforeAutospacing="1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spacing w:before="100" w:beforeAutospacing="1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Повторяют правила работы в группе.</w:t>
            </w:r>
          </w:p>
        </w:tc>
        <w:tc>
          <w:tcPr>
            <w:tcW w:w="1359" w:type="pct"/>
          </w:tcPr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  <w:t>Познавательные:</w:t>
            </w:r>
          </w:p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-с</w:t>
            </w:r>
            <w:r w:rsidRPr="006558F7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амостоятельное создание способов решения проблем поискового и творческого характера</w:t>
            </w:r>
          </w:p>
          <w:p w:rsidR="0006005D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Регулятивные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06005D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-целеполагание, планирование, прогнозирование,</w:t>
            </w: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</w:p>
          <w:p w:rsidR="0006005D" w:rsidRDefault="0006005D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06005D" w:rsidRPr="006558F7" w:rsidRDefault="0006005D" w:rsidP="003776F4">
            <w:pPr>
              <w:jc w:val="both"/>
              <w:rPr>
                <w:rFonts w:ascii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  <w:t>Коммуникативные:</w:t>
            </w:r>
          </w:p>
          <w:p w:rsidR="0006005D" w:rsidRPr="006558F7" w:rsidRDefault="0006005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уметь оформлять собственное мнение и позицию, строить понятные для окружающих высказывания.</w:t>
            </w:r>
          </w:p>
        </w:tc>
      </w:tr>
      <w:tr w:rsidR="00E67630" w:rsidRPr="006558F7" w:rsidTr="00464C4D">
        <w:trPr>
          <w:trHeight w:val="415"/>
        </w:trPr>
        <w:tc>
          <w:tcPr>
            <w:tcW w:w="777" w:type="pct"/>
          </w:tcPr>
          <w:p w:rsidR="00E67630" w:rsidRPr="006558F7" w:rsidRDefault="00E67630" w:rsidP="00E67630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558F7">
              <w:rPr>
                <w:rStyle w:val="ab"/>
                <w:rFonts w:ascii="Times New Roman" w:hAnsi="Times New Roman"/>
                <w:color w:val="000000" w:themeColor="text1"/>
                <w:sz w:val="28"/>
                <w:szCs w:val="28"/>
              </w:rPr>
              <w:t>V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>
              <w:rPr>
                <w:rStyle w:val="ab"/>
                <w:rFonts w:ascii="Times New Roman" w:hAnsi="Times New Roman"/>
                <w:color w:val="000000" w:themeColor="text1"/>
                <w:sz w:val="28"/>
                <w:szCs w:val="28"/>
              </w:rPr>
              <w:t>Открытие</w:t>
            </w:r>
            <w:proofErr w:type="spellEnd"/>
            <w:r>
              <w:rPr>
                <w:rStyle w:val="ab"/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Style w:val="ab"/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нового знания.</w:t>
            </w:r>
          </w:p>
        </w:tc>
        <w:tc>
          <w:tcPr>
            <w:tcW w:w="1407" w:type="pct"/>
          </w:tcPr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Предлагает распределиться в 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группы в соответствии со значком на парте.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(Группы диффе</w:t>
            </w:r>
            <w:r w:rsidR="005B1832" w:rsidRPr="005B1832">
              <w:rPr>
                <w:rFonts w:ascii="Times New Roman" w:hAnsi="Times New Roman" w:cs="Times New Roman"/>
                <w:sz w:val="28"/>
                <w:szCs w:val="28"/>
              </w:rPr>
              <w:t>ренцируются по уровню развития.</w:t>
            </w:r>
            <w:proofErr w:type="gramEnd"/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 xml:space="preserve">Группа № 1 работает над задачами, а группа № 2 – над загадками. </w:t>
            </w:r>
            <w:proofErr w:type="gramStart"/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Группа № 3 выполняет творческое задание.</w:t>
            </w:r>
            <w:r w:rsidR="005B1832" w:rsidRPr="005B183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End"/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Сообщает, что у каждой группы</w:t>
            </w:r>
            <w:r w:rsidR="005B1832" w:rsidRPr="005B183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есть пошаговый план работы. Он поможет правильно выстроить ход вашего исслед</w:t>
            </w:r>
            <w:r w:rsidR="005B1832" w:rsidRPr="005B1832">
              <w:rPr>
                <w:rFonts w:ascii="Times New Roman" w:hAnsi="Times New Roman" w:cs="Times New Roman"/>
                <w:sz w:val="28"/>
                <w:szCs w:val="28"/>
              </w:rPr>
              <w:t xml:space="preserve">ования и тексты задач и загадок, </w:t>
            </w:r>
          </w:p>
          <w:p w:rsidR="005B1832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разрезанные карточки с высказываниями, ли</w:t>
            </w:r>
            <w:proofErr w:type="gramStart"/>
            <w:r w:rsidRPr="005B1832">
              <w:rPr>
                <w:rFonts w:ascii="Times New Roman" w:hAnsi="Times New Roman" w:cs="Times New Roman"/>
                <w:sz w:val="28"/>
                <w:szCs w:val="28"/>
              </w:rPr>
              <w:t xml:space="preserve">ст с </w:t>
            </w:r>
            <w:r w:rsidR="005B1832" w:rsidRPr="005B1832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gramEnd"/>
            <w:r w:rsidR="005B1832" w:rsidRPr="005B1832">
              <w:rPr>
                <w:rFonts w:ascii="Times New Roman" w:hAnsi="Times New Roman" w:cs="Times New Roman"/>
                <w:sz w:val="28"/>
                <w:szCs w:val="28"/>
              </w:rPr>
              <w:t>астером, который необходимо заполнить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  <w:r w:rsidRPr="005B1832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Задание для работы в 1 группе «Задачи» (на  повторение)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b/>
                <w:sz w:val="28"/>
                <w:szCs w:val="28"/>
              </w:rPr>
              <w:t>1 шаг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. Ответьте устно на вопросы.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1. Что такое задача?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2. Определи, есть ли в задаче условие?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3. Определи, есть ли в задаче требование?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4. Какую операцию выполняем при решении задачи?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b/>
                <w:sz w:val="28"/>
                <w:szCs w:val="28"/>
              </w:rPr>
              <w:t>2 шаг.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 xml:space="preserve"> Обсудите ответы.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3 шаг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. Найдите и наклейте нужные карточки на лист.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b/>
                <w:sz w:val="28"/>
                <w:szCs w:val="28"/>
              </w:rPr>
              <w:t>4 шаг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. Выберите человека, который будет отвечать у доски.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b/>
                <w:sz w:val="28"/>
                <w:szCs w:val="28"/>
              </w:rPr>
              <w:t>5 шаг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. Покажите готовность группы.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  <w:r w:rsidRPr="005B1832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Задание для работы во 2  группе «Загадки</w:t>
            </w:r>
            <w:proofErr w:type="gramStart"/>
            <w:r w:rsidRPr="005B1832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»</w:t>
            </w:r>
            <w:r w:rsidRPr="005B183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-</w:t>
            </w:r>
            <w:proofErr w:type="gramEnd"/>
            <w:r w:rsidRPr="005B183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(на новый материал)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b/>
                <w:sz w:val="28"/>
                <w:szCs w:val="28"/>
              </w:rPr>
              <w:t>1 шаг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. Ответьте устно на вопросы.</w:t>
            </w:r>
          </w:p>
          <w:p w:rsidR="00E67630" w:rsidRPr="005B1832" w:rsidRDefault="00E67630" w:rsidP="005B1832">
            <w:pPr>
              <w:pStyle w:val="a7"/>
              <w:numPr>
                <w:ilvl w:val="0"/>
                <w:numId w:val="3"/>
              </w:numPr>
              <w:ind w:left="300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Что такое загадка?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2. Определи, есть ли в загадке условие?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3. Определи, есть ли в загадке требование?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4. Какую операцию выполняем при решении загадки?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b/>
                <w:sz w:val="28"/>
                <w:szCs w:val="28"/>
              </w:rPr>
              <w:t>2 шаг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. Обсудите ответы.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b/>
                <w:sz w:val="28"/>
                <w:szCs w:val="28"/>
              </w:rPr>
              <w:t>3 шаг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. Найдите и наклейте нужные карточки на лист.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b/>
                <w:sz w:val="28"/>
                <w:szCs w:val="28"/>
              </w:rPr>
              <w:t>4 шаг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. Выберите человека, который будет отвечать у доски.</w:t>
            </w:r>
          </w:p>
          <w:p w:rsidR="00E67630" w:rsidRPr="005B1832" w:rsidRDefault="00E67630" w:rsidP="003776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B1832">
              <w:rPr>
                <w:rFonts w:ascii="Times New Roman" w:hAnsi="Times New Roman" w:cs="Times New Roman"/>
                <w:b/>
                <w:sz w:val="28"/>
                <w:szCs w:val="28"/>
              </w:rPr>
              <w:t>5 шаг</w:t>
            </w:r>
            <w:r w:rsidRPr="005B1832">
              <w:rPr>
                <w:rFonts w:ascii="Times New Roman" w:hAnsi="Times New Roman" w:cs="Times New Roman"/>
                <w:sz w:val="28"/>
                <w:szCs w:val="28"/>
              </w:rPr>
              <w:t>. Покажите готовность группы.</w:t>
            </w:r>
          </w:p>
          <w:p w:rsidR="00464C4D" w:rsidRDefault="00464C4D" w:rsidP="00464C4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464C4D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Задание для работы 3 группы.</w:t>
            </w:r>
          </w:p>
          <w:p w:rsidR="00464C4D" w:rsidRPr="00464C4D" w:rsidRDefault="00464C4D" w:rsidP="00464C4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(Творческое задание).</w:t>
            </w:r>
            <w:r w:rsidRPr="00464C4D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</w:t>
            </w:r>
          </w:p>
          <w:p w:rsidR="00E67630" w:rsidRDefault="00464C4D" w:rsidP="00464C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4C4D">
              <w:rPr>
                <w:rFonts w:ascii="Times New Roman" w:hAnsi="Times New Roman" w:cs="Times New Roman"/>
                <w:sz w:val="28"/>
                <w:szCs w:val="28"/>
              </w:rPr>
              <w:t xml:space="preserve">Придумать и написать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464C4D">
              <w:rPr>
                <w:rFonts w:ascii="Times New Roman" w:hAnsi="Times New Roman" w:cs="Times New Roman"/>
                <w:sz w:val="28"/>
                <w:szCs w:val="28"/>
              </w:rPr>
              <w:t xml:space="preserve">агадку и задачу по рисунку. Сравнить и найти отличия. </w:t>
            </w:r>
          </w:p>
          <w:p w:rsidR="00464C4D" w:rsidRDefault="00464C4D" w:rsidP="00464C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-Предлагает представителям групп представить результаты своей работы.</w:t>
            </w:r>
          </w:p>
          <w:p w:rsidR="00464C4D" w:rsidRDefault="00464C4D" w:rsidP="00464C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4C4D" w:rsidRDefault="00464C4D" w:rsidP="00464C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Предлагает составить общий кластер.</w:t>
            </w:r>
            <w:r w:rsidR="00AB7F14" w:rsidRPr="00E6763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="00AB7F14" w:rsidRPr="00E6763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Слайд № </w:t>
            </w:r>
            <w:r w:rsidR="00AB7F1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6</w:t>
            </w:r>
            <w:r w:rsidR="00AB7F14" w:rsidRPr="00E67630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464C4D" w:rsidRPr="00D86B43" w:rsidRDefault="00464C4D" w:rsidP="00464C4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57" w:type="pct"/>
          </w:tcPr>
          <w:p w:rsidR="00E67630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Работают в группе.</w:t>
            </w: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Представляют результаты работы в группе.</w:t>
            </w: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464C4D" w:rsidRPr="006558F7" w:rsidRDefault="00464C4D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-Участвуют в диалоге, делают выводы.</w:t>
            </w:r>
          </w:p>
        </w:tc>
        <w:tc>
          <w:tcPr>
            <w:tcW w:w="1359" w:type="pct"/>
          </w:tcPr>
          <w:p w:rsidR="00E67630" w:rsidRPr="009E27B6" w:rsidRDefault="00E67630" w:rsidP="009E27B6">
            <w:pPr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</w:pPr>
            <w:r w:rsidRPr="009E27B6"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  <w:lastRenderedPageBreak/>
              <w:t>Познавательные:</w:t>
            </w:r>
          </w:p>
          <w:p w:rsidR="00E67630" w:rsidRPr="009E27B6" w:rsidRDefault="00E67630" w:rsidP="009E27B6">
            <w:pPr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9E27B6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lastRenderedPageBreak/>
              <w:t xml:space="preserve"> </w:t>
            </w:r>
            <w:r w:rsidR="009E27B6" w:rsidRPr="009E27B6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- осознанно и произвольно строить сообщения в устной и письменной форме, в том числе исследовательского характера;</w:t>
            </w:r>
            <w:r w:rsidR="009E27B6" w:rsidRPr="009E27B6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br/>
            </w:r>
            <w:r w:rsidR="009E27B6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- с</w:t>
            </w:r>
            <w:r w:rsidRPr="009E27B6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амостоятельное создание способов решения проблем поискового и творческого характера.</w:t>
            </w:r>
          </w:p>
          <w:p w:rsidR="00E67630" w:rsidRPr="009E27B6" w:rsidRDefault="00E67630" w:rsidP="009E27B6">
            <w:pPr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9E27B6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-моделирование (перевод письменной речи в </w:t>
            </w:r>
            <w:proofErr w:type="gramStart"/>
            <w:r w:rsidRPr="009E27B6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устную</w:t>
            </w:r>
            <w:proofErr w:type="gramEnd"/>
            <w:r w:rsidRPr="009E27B6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). </w:t>
            </w:r>
          </w:p>
          <w:p w:rsidR="00E67630" w:rsidRPr="009E27B6" w:rsidRDefault="00E67630" w:rsidP="009E27B6">
            <w:pPr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9E27B6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 </w:t>
            </w:r>
          </w:p>
          <w:p w:rsidR="00E67630" w:rsidRPr="009E27B6" w:rsidRDefault="00E67630" w:rsidP="009E27B6">
            <w:pPr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9E27B6"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  <w:t>Коммуникативные -</w:t>
            </w:r>
            <w:r w:rsidRPr="009E27B6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 использование средств языка и речи для получения и передачи информации, участие в продуктивном диалоге; самовыражение: монологические высказывания разного типа.</w:t>
            </w:r>
          </w:p>
          <w:p w:rsidR="00E67630" w:rsidRPr="009E27B6" w:rsidRDefault="00E67630" w:rsidP="003776F4">
            <w:pPr>
              <w:contextualSpacing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Личностные: </w:t>
            </w: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жизненное самоопределение.</w:t>
            </w: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знание основных моральных нор</w:t>
            </w:r>
            <w:proofErr w:type="gramStart"/>
            <w:r w:rsidRPr="006558F7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м(</w:t>
            </w:r>
            <w:proofErr w:type="gramEnd"/>
            <w:r w:rsidRPr="006558F7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справедливое распределение, взаимопомощь, ответственность), развитие доброжелательности, готовность к сотрудничеству.</w:t>
            </w:r>
          </w:p>
          <w:p w:rsidR="00E67630" w:rsidRPr="006558F7" w:rsidRDefault="00E67630" w:rsidP="003776F4">
            <w:pPr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-выражать положительное отношение к процессу познания, проявлять внимание, желание узнать новое.</w:t>
            </w:r>
          </w:p>
          <w:p w:rsidR="00E67630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Регулятивные: </w:t>
            </w:r>
          </w:p>
          <w:p w:rsidR="00E67630" w:rsidRPr="006558F7" w:rsidRDefault="00E67630" w:rsidP="003776F4">
            <w:pPr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контролировать и оценивать свои действия при работе с наглядным и словесным материалом при сотрудничестве с одноклассниками.</w:t>
            </w:r>
          </w:p>
          <w:p w:rsidR="00E67630" w:rsidRPr="006558F7" w:rsidRDefault="00E67630" w:rsidP="003776F4">
            <w:pPr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выбирать действия в соответствии с поставленной задачей, устанавливать соответствие полученного результата поставленной цели.</w:t>
            </w:r>
          </w:p>
          <w:p w:rsidR="00E67630" w:rsidRPr="006558F7" w:rsidRDefault="00E67630" w:rsidP="003776F4">
            <w:pPr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осуществлять пошаговый и итоговый контроль</w:t>
            </w:r>
          </w:p>
          <w:p w:rsidR="00E67630" w:rsidRPr="006558F7" w:rsidRDefault="00E67630" w:rsidP="003776F4">
            <w:pPr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-уметь оценивать правильность выполнения действий.</w:t>
            </w: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4E278E" w:rsidRDefault="00E67630" w:rsidP="004E278E"/>
          <w:p w:rsidR="00E67630" w:rsidRPr="004E278E" w:rsidRDefault="00E67630" w:rsidP="004E278E"/>
          <w:p w:rsidR="00E67630" w:rsidRPr="004E278E" w:rsidRDefault="00E67630" w:rsidP="004E278E"/>
          <w:p w:rsidR="00E67630" w:rsidRPr="006558F7" w:rsidRDefault="00E67630" w:rsidP="004E278E">
            <w:r w:rsidRPr="006558F7">
              <w:t xml:space="preserve"> </w:t>
            </w:r>
          </w:p>
        </w:tc>
      </w:tr>
      <w:tr w:rsidR="00E67630" w:rsidRPr="006558F7" w:rsidTr="003776F4">
        <w:trPr>
          <w:trHeight w:val="2406"/>
        </w:trPr>
        <w:tc>
          <w:tcPr>
            <w:tcW w:w="777" w:type="pct"/>
          </w:tcPr>
          <w:p w:rsidR="00E67630" w:rsidRPr="001B13BE" w:rsidRDefault="00E67630" w:rsidP="00AB7F14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B13BE">
              <w:rPr>
                <w:rStyle w:val="ab"/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VI</w:t>
            </w:r>
            <w:r w:rsidRPr="001B13B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</w:t>
            </w:r>
            <w:r w:rsidR="00464C4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="00AB7F1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Первичная проверка понимания нового материала.</w:t>
            </w:r>
          </w:p>
        </w:tc>
        <w:tc>
          <w:tcPr>
            <w:tcW w:w="1407" w:type="pct"/>
          </w:tcPr>
          <w:p w:rsidR="00AB7F14" w:rsidRPr="00AB7F14" w:rsidRDefault="00AB7F14" w:rsidP="00AB7F1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7F14">
              <w:rPr>
                <w:rFonts w:ascii="Times New Roman" w:hAnsi="Times New Roman" w:cs="Times New Roman"/>
                <w:sz w:val="28"/>
                <w:szCs w:val="28"/>
              </w:rPr>
              <w:t xml:space="preserve">- Предлагает </w:t>
            </w:r>
            <w:proofErr w:type="gramStart"/>
            <w:r w:rsidRPr="00AB7F14">
              <w:rPr>
                <w:rFonts w:ascii="Times New Roman" w:hAnsi="Times New Roman" w:cs="Times New Roman"/>
                <w:sz w:val="28"/>
                <w:szCs w:val="28"/>
              </w:rPr>
              <w:t>проверить</w:t>
            </w:r>
            <w:proofErr w:type="gramEnd"/>
            <w:r w:rsidRPr="00AB7F14">
              <w:rPr>
                <w:rFonts w:ascii="Times New Roman" w:hAnsi="Times New Roman" w:cs="Times New Roman"/>
                <w:sz w:val="28"/>
                <w:szCs w:val="28"/>
              </w:rPr>
              <w:t xml:space="preserve"> как обучающиеся научились отличать задачу от загадки.</w:t>
            </w:r>
            <w:r w:rsidRPr="00AB7F1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66D13">
              <w:rPr>
                <w:rFonts w:ascii="Times New Roman" w:hAnsi="Times New Roman" w:cs="Times New Roman"/>
                <w:sz w:val="28"/>
                <w:szCs w:val="28"/>
              </w:rPr>
              <w:t>Сообщает инструкцию: е</w:t>
            </w:r>
            <w:r w:rsidRPr="00AB7F14">
              <w:rPr>
                <w:rFonts w:ascii="Times New Roman" w:hAnsi="Times New Roman" w:cs="Times New Roman"/>
                <w:sz w:val="28"/>
                <w:szCs w:val="28"/>
              </w:rPr>
              <w:t xml:space="preserve">сли это текст задачи, то </w:t>
            </w:r>
            <w:r w:rsidRPr="00AB7F14">
              <w:rPr>
                <w:rFonts w:ascii="Times New Roman" w:hAnsi="Times New Roman" w:cs="Times New Roman"/>
                <w:sz w:val="28"/>
                <w:szCs w:val="28"/>
              </w:rPr>
              <w:t>хлопаем в ладоши, если текст загадки – топаем ногами.</w:t>
            </w:r>
          </w:p>
          <w:p w:rsidR="00966D13" w:rsidRPr="00966D13" w:rsidRDefault="00966D13" w:rsidP="00966D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66D1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</w:t>
            </w:r>
            <w:r w:rsidRPr="00966D1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proofErr w:type="gramEnd"/>
            <w:r w:rsidRPr="00966D13">
              <w:rPr>
                <w:rFonts w:ascii="Times New Roman" w:hAnsi="Times New Roman" w:cs="Times New Roman"/>
                <w:sz w:val="28"/>
                <w:szCs w:val="28"/>
              </w:rPr>
              <w:t xml:space="preserve"> У Васи было 6 груш. Три груши он съел. Сколько осталось груш?</w:t>
            </w:r>
          </w:p>
          <w:p w:rsidR="00966D13" w:rsidRPr="00966D13" w:rsidRDefault="00966D13" w:rsidP="00966D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6D13">
              <w:rPr>
                <w:rFonts w:ascii="Times New Roman" w:hAnsi="Times New Roman" w:cs="Times New Roman"/>
                <w:sz w:val="28"/>
                <w:szCs w:val="28"/>
              </w:rPr>
              <w:t>2. Сто одёжек - все без застёжек (капуста)</w:t>
            </w:r>
          </w:p>
          <w:p w:rsidR="00966D13" w:rsidRPr="00966D13" w:rsidRDefault="00966D13" w:rsidP="00966D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6D13">
              <w:rPr>
                <w:rFonts w:ascii="Times New Roman" w:hAnsi="Times New Roman" w:cs="Times New Roman"/>
                <w:sz w:val="28"/>
                <w:szCs w:val="28"/>
              </w:rPr>
              <w:t xml:space="preserve">3. На кочке сидело 4 лягушки. Одна прыгнула в воду. </w:t>
            </w:r>
            <w:proofErr w:type="gramStart"/>
            <w:r w:rsidRPr="00966D13">
              <w:rPr>
                <w:rFonts w:ascii="Times New Roman" w:hAnsi="Times New Roman" w:cs="Times New Roman"/>
                <w:sz w:val="28"/>
                <w:szCs w:val="28"/>
              </w:rPr>
              <w:t>Сколько лягушек осталось на кочке?</w:t>
            </w:r>
            <w:r w:rsidRPr="00966D13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  <w:p w:rsidR="00966D13" w:rsidRPr="00966D13" w:rsidRDefault="00966D13" w:rsidP="00966D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6D13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 w:rsidRPr="00966D13">
              <w:rPr>
                <w:rFonts w:ascii="Times New Roman" w:hAnsi="Times New Roman" w:cs="Times New Roman"/>
                <w:sz w:val="28"/>
                <w:szCs w:val="28"/>
              </w:rPr>
              <w:t>Достает своей макушкой</w:t>
            </w:r>
          </w:p>
          <w:p w:rsidR="00966D13" w:rsidRPr="00966D13" w:rsidRDefault="00966D13" w:rsidP="00966D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6D13">
              <w:rPr>
                <w:rFonts w:ascii="Times New Roman" w:hAnsi="Times New Roman" w:cs="Times New Roman"/>
                <w:sz w:val="28"/>
                <w:szCs w:val="28"/>
              </w:rPr>
              <w:t>У деревьев до верхушки,</w:t>
            </w:r>
          </w:p>
          <w:p w:rsidR="00966D13" w:rsidRPr="00966D13" w:rsidRDefault="00966D13" w:rsidP="00966D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66D13">
              <w:rPr>
                <w:rFonts w:ascii="Times New Roman" w:hAnsi="Times New Roman" w:cs="Times New Roman"/>
                <w:sz w:val="28"/>
                <w:szCs w:val="28"/>
              </w:rPr>
              <w:t>Шея, как высокий шкаф,</w:t>
            </w:r>
          </w:p>
          <w:p w:rsidR="00E67630" w:rsidRPr="00D86B43" w:rsidRDefault="00966D13" w:rsidP="00966D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66D13">
              <w:rPr>
                <w:rFonts w:ascii="Times New Roman" w:hAnsi="Times New Roman" w:cs="Times New Roman"/>
                <w:sz w:val="28"/>
                <w:szCs w:val="28"/>
              </w:rPr>
              <w:t>Добрый</w:t>
            </w:r>
            <w:proofErr w:type="gramEnd"/>
            <w:r w:rsidRPr="00966D13">
              <w:rPr>
                <w:rFonts w:ascii="Times New Roman" w:hAnsi="Times New Roman" w:cs="Times New Roman"/>
                <w:sz w:val="28"/>
                <w:szCs w:val="28"/>
              </w:rPr>
              <w:t>, в пятнышках …</w:t>
            </w:r>
          </w:p>
        </w:tc>
        <w:tc>
          <w:tcPr>
            <w:tcW w:w="1457" w:type="pct"/>
          </w:tcPr>
          <w:p w:rsidR="00E67630" w:rsidRPr="006558F7" w:rsidRDefault="00966D13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Воспринимают тексты на слух. </w:t>
            </w:r>
            <w:r w:rsidR="00AB7F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Выполняют соответствующие движения.</w:t>
            </w: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359" w:type="pct"/>
          </w:tcPr>
          <w:p w:rsidR="00E67630" w:rsidRPr="006558F7" w:rsidRDefault="00E67630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Коммуникативные: </w:t>
            </w:r>
          </w:p>
          <w:p w:rsidR="00E67630" w:rsidRPr="006558F7" w:rsidRDefault="00E67630" w:rsidP="003776F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умение вести диалог, воспринимать текст, </w:t>
            </w:r>
          </w:p>
          <w:p w:rsidR="00E67630" w:rsidRPr="006558F7" w:rsidRDefault="00E67630" w:rsidP="003776F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-находить нужную информацию</w:t>
            </w:r>
          </w:p>
          <w:p w:rsidR="00E67630" w:rsidRPr="006558F7" w:rsidRDefault="00E67630" w:rsidP="003776F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проявлять активность во взаимодействии.</w:t>
            </w:r>
          </w:p>
          <w:p w:rsidR="00E67630" w:rsidRDefault="00E67630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Личностные:</w:t>
            </w:r>
          </w:p>
          <w:p w:rsidR="00E67630" w:rsidRPr="006558F7" w:rsidRDefault="00E67630" w:rsidP="003776F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выражать положительное отношение к процессу познания, проявлять внимание, желание узнать новое.</w:t>
            </w:r>
          </w:p>
          <w:p w:rsidR="00E67630" w:rsidRDefault="00E67630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E67630" w:rsidRPr="006558F7" w:rsidRDefault="00E67630" w:rsidP="003776F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Регулятивные:</w:t>
            </w:r>
          </w:p>
          <w:p w:rsidR="00E67630" w:rsidRPr="006558F7" w:rsidRDefault="00E67630" w:rsidP="003776F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осуществлять итоговый контроль</w:t>
            </w:r>
          </w:p>
          <w:p w:rsidR="00E67630" w:rsidRPr="006558F7" w:rsidRDefault="00E67630" w:rsidP="00966D1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Pr="006558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уметь оценивать правильность выполнения действий.</w:t>
            </w:r>
          </w:p>
        </w:tc>
      </w:tr>
      <w:tr w:rsidR="00E67630" w:rsidRPr="00966D13" w:rsidTr="003776F4">
        <w:trPr>
          <w:trHeight w:val="949"/>
        </w:trPr>
        <w:tc>
          <w:tcPr>
            <w:tcW w:w="777" w:type="pct"/>
          </w:tcPr>
          <w:p w:rsidR="00E67630" w:rsidRPr="00966D13" w:rsidRDefault="00E67630" w:rsidP="00AB7F14">
            <w:pPr>
              <w:contextualSpacing/>
              <w:jc w:val="both"/>
              <w:rPr>
                <w:rFonts w:eastAsia="Calibri"/>
                <w:b/>
                <w:bCs/>
              </w:rPr>
            </w:pPr>
            <w:r w:rsidRPr="00966D13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 xml:space="preserve">VII. </w:t>
            </w:r>
            <w:r w:rsidR="00AB7F14" w:rsidRPr="00966D13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Рефлексия</w:t>
            </w:r>
          </w:p>
        </w:tc>
        <w:tc>
          <w:tcPr>
            <w:tcW w:w="1407" w:type="pct"/>
          </w:tcPr>
          <w:p w:rsidR="00E67630" w:rsidRDefault="00966D13" w:rsidP="004E278E">
            <w:pPr>
              <w:tabs>
                <w:tab w:val="left" w:pos="2490"/>
              </w:tabs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Предлагает подвести </w:t>
            </w:r>
            <w:proofErr w:type="gramStart"/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итог</w:t>
            </w:r>
            <w:proofErr w:type="gramEnd"/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и определить </w:t>
            </w:r>
            <w:proofErr w:type="gramStart"/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какого</w:t>
            </w:r>
            <w:proofErr w:type="gramEnd"/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успеха каждый обучающийся достиг на уроке, оценить смогут ли они </w:t>
            </w:r>
            <w:r w:rsidRPr="00966D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объяснить Маше и Мише чем же отличаются задачи и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66D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загадки.</w:t>
            </w:r>
          </w:p>
          <w:p w:rsidR="004E278E" w:rsidRPr="004E278E" w:rsidRDefault="00966D13" w:rsidP="004E278E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Предлагает взять на сто</w:t>
            </w:r>
            <w:r w:rsidR="004E27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ле сотовый телефон, выбрать смайлик, который соответствует их оценке самого себя на уроке</w:t>
            </w:r>
            <w:proofErr w:type="gramStart"/>
            <w:r w:rsidR="004E27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.(</w:t>
            </w:r>
            <w:proofErr w:type="gramEnd"/>
            <w:r w:rsidR="004E278E" w:rsidRPr="004E27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Если вам все понятно и вы с легкостью можете им рассказать об отличиях загадки и задачи, то приклейте зеленый улыбающийся смайлик, если понятно, но не все – желтый, а если  ничего не понятно- красный.</w:t>
            </w:r>
            <w:r w:rsidR="004E278E" w:rsidRPr="004E27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)</w:t>
            </w:r>
          </w:p>
          <w:p w:rsidR="004E278E" w:rsidRPr="004E278E" w:rsidRDefault="004E278E" w:rsidP="004E278E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4E27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- Предлагает СМС сообщение подписать </w:t>
            </w:r>
            <w:r w:rsidRPr="004E27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своим именем.</w:t>
            </w:r>
          </w:p>
          <w:p w:rsidR="004E278E" w:rsidRPr="006558F7" w:rsidRDefault="004E278E" w:rsidP="00966D13">
            <w:pPr>
              <w:tabs>
                <w:tab w:val="left" w:pos="2490"/>
              </w:tabs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457" w:type="pct"/>
          </w:tcPr>
          <w:p w:rsidR="00E67630" w:rsidRPr="00966D13" w:rsidRDefault="00AB7F14" w:rsidP="003776F4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966D1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В</w:t>
            </w:r>
            <w:r w:rsidR="004E278E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ыполняют действия по самооценке, приклеивают смайлик на шаблон сотового телефона и печатают свое имя.</w:t>
            </w:r>
          </w:p>
        </w:tc>
        <w:tc>
          <w:tcPr>
            <w:tcW w:w="1359" w:type="pct"/>
          </w:tcPr>
          <w:p w:rsidR="009E27B6" w:rsidRPr="006558F7" w:rsidRDefault="009E27B6" w:rsidP="009E27B6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Регулятивные:</w:t>
            </w:r>
          </w:p>
          <w:p w:rsidR="009E27B6" w:rsidRPr="009E27B6" w:rsidRDefault="009E27B6" w:rsidP="009E27B6">
            <w:pPr>
              <w:pStyle w:val="a5"/>
              <w:jc w:val="both"/>
              <w:rPr>
                <w:rFonts w:ascii="Times New Roman" w:eastAsiaTheme="minorEastAsia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9E27B6">
              <w:rPr>
                <w:rFonts w:ascii="Times New Roman" w:eastAsiaTheme="minorEastAsia" w:hAnsi="Times New Roman"/>
                <w:color w:val="000000" w:themeColor="text1"/>
                <w:sz w:val="28"/>
                <w:szCs w:val="28"/>
                <w:lang w:eastAsia="ru-RU"/>
              </w:rPr>
              <w:t>- осуществлять;</w:t>
            </w:r>
          </w:p>
          <w:p w:rsidR="009E27B6" w:rsidRPr="009E27B6" w:rsidRDefault="009E27B6" w:rsidP="009E27B6">
            <w:pPr>
              <w:pStyle w:val="a5"/>
              <w:jc w:val="both"/>
              <w:rPr>
                <w:rFonts w:ascii="Times New Roman" w:eastAsiaTheme="minorEastAsia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9E27B6">
              <w:rPr>
                <w:rFonts w:ascii="Times New Roman" w:eastAsiaTheme="minorEastAsia" w:hAnsi="Times New Roman"/>
                <w:color w:val="000000" w:themeColor="text1"/>
                <w:sz w:val="28"/>
                <w:szCs w:val="28"/>
                <w:lang w:eastAsia="ru-RU"/>
              </w:rPr>
              <w:t>- совместно с учителем и одноклассниками давать оценку деятельности на уроке;</w:t>
            </w:r>
          </w:p>
          <w:p w:rsidR="009E27B6" w:rsidRPr="009E27B6" w:rsidRDefault="009E27B6" w:rsidP="009E27B6">
            <w:pPr>
              <w:pStyle w:val="a5"/>
              <w:jc w:val="both"/>
              <w:rPr>
                <w:rFonts w:ascii="Times New Roman" w:eastAsiaTheme="minorEastAsia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9E27B6">
              <w:rPr>
                <w:rFonts w:ascii="Times New Roman" w:eastAsiaTheme="minorEastAsia" w:hAnsi="Times New Roman"/>
                <w:color w:val="000000" w:themeColor="text1"/>
                <w:sz w:val="28"/>
                <w:szCs w:val="28"/>
                <w:lang w:eastAsia="ru-RU"/>
              </w:rPr>
              <w:t xml:space="preserve">- выделять и осознавать то, что уже усвоено и что нужно еще </w:t>
            </w:r>
            <w:proofErr w:type="gramStart"/>
            <w:r w:rsidRPr="009E27B6">
              <w:rPr>
                <w:rFonts w:ascii="Times New Roman" w:eastAsiaTheme="minorEastAsia" w:hAnsi="Times New Roman"/>
                <w:color w:val="000000" w:themeColor="text1"/>
                <w:sz w:val="28"/>
                <w:szCs w:val="28"/>
                <w:lang w:eastAsia="ru-RU"/>
              </w:rPr>
              <w:t>усвоить</w:t>
            </w:r>
            <w:proofErr w:type="gramEnd"/>
            <w:r w:rsidRPr="009E27B6">
              <w:rPr>
                <w:rFonts w:ascii="Times New Roman" w:eastAsiaTheme="minorEastAsia" w:hAnsi="Times New Roman"/>
                <w:color w:val="000000" w:themeColor="text1"/>
                <w:sz w:val="28"/>
                <w:szCs w:val="28"/>
                <w:lang w:eastAsia="ru-RU"/>
              </w:rPr>
              <w:t>;</w:t>
            </w:r>
          </w:p>
          <w:p w:rsidR="009E27B6" w:rsidRPr="006558F7" w:rsidRDefault="009E27B6" w:rsidP="009E27B6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558F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Коммуникативные: </w:t>
            </w:r>
          </w:p>
          <w:p w:rsidR="009E27B6" w:rsidRPr="009E27B6" w:rsidRDefault="009E27B6" w:rsidP="009E27B6">
            <w:pPr>
              <w:pStyle w:val="a5"/>
              <w:jc w:val="both"/>
              <w:rPr>
                <w:rFonts w:ascii="Times New Roman" w:eastAsiaTheme="minorEastAsia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D86B43">
              <w:rPr>
                <w:rFonts w:ascii="Times New Roman" w:hAnsi="Times New Roman"/>
                <w:i/>
                <w:sz w:val="24"/>
                <w:szCs w:val="24"/>
              </w:rPr>
              <w:t xml:space="preserve">- </w:t>
            </w:r>
            <w:r w:rsidRPr="009E27B6">
              <w:rPr>
                <w:rFonts w:ascii="Times New Roman" w:eastAsiaTheme="minorEastAsia" w:hAnsi="Times New Roman"/>
                <w:color w:val="000000" w:themeColor="text1"/>
                <w:sz w:val="28"/>
                <w:szCs w:val="28"/>
                <w:lang w:eastAsia="ru-RU"/>
              </w:rPr>
              <w:t>уметь с достаточной полнотой и точностью выражать свои мысли.</w:t>
            </w:r>
          </w:p>
          <w:p w:rsidR="00E67630" w:rsidRPr="00966D13" w:rsidRDefault="00E67630" w:rsidP="003776F4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06005D" w:rsidRPr="00966D13" w:rsidRDefault="0006005D">
      <w:pPr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sectPr w:rsidR="0006005D" w:rsidRPr="00966D13" w:rsidSect="00B20B23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A15FC"/>
    <w:multiLevelType w:val="hybridMultilevel"/>
    <w:tmpl w:val="982C4A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09177E"/>
    <w:multiLevelType w:val="hybridMultilevel"/>
    <w:tmpl w:val="81C860FE"/>
    <w:lvl w:ilvl="0" w:tplc="3C8E791C">
      <w:start w:val="1"/>
      <w:numFmt w:val="bullet"/>
      <w:lvlText w:val="-"/>
      <w:lvlJc w:val="left"/>
      <w:pPr>
        <w:tabs>
          <w:tab w:val="num" w:pos="0"/>
        </w:tabs>
        <w:ind w:left="142" w:hanging="142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4553D19"/>
    <w:multiLevelType w:val="hybridMultilevel"/>
    <w:tmpl w:val="3F48117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B23"/>
    <w:rsid w:val="0006005D"/>
    <w:rsid w:val="00173B60"/>
    <w:rsid w:val="00182070"/>
    <w:rsid w:val="002C137A"/>
    <w:rsid w:val="00365568"/>
    <w:rsid w:val="00464C4D"/>
    <w:rsid w:val="00476BEA"/>
    <w:rsid w:val="004E278E"/>
    <w:rsid w:val="00587643"/>
    <w:rsid w:val="005A3AA1"/>
    <w:rsid w:val="005B1832"/>
    <w:rsid w:val="00966D13"/>
    <w:rsid w:val="009D244E"/>
    <w:rsid w:val="009E27B6"/>
    <w:rsid w:val="00AB7F14"/>
    <w:rsid w:val="00B20B23"/>
    <w:rsid w:val="00C11066"/>
    <w:rsid w:val="00E67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9f,#fdf"/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B23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B20B2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20B23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Normal (Web)"/>
    <w:basedOn w:val="a"/>
    <w:uiPriority w:val="99"/>
    <w:unhideWhenUsed/>
    <w:rsid w:val="00B20B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B20B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link w:val="a6"/>
    <w:uiPriority w:val="1"/>
    <w:qFormat/>
    <w:rsid w:val="005A3AA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basedOn w:val="a0"/>
    <w:link w:val="a5"/>
    <w:uiPriority w:val="1"/>
    <w:rsid w:val="005A3AA1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06005D"/>
    <w:pPr>
      <w:ind w:left="720"/>
      <w:contextualSpacing/>
    </w:pPr>
    <w:rPr>
      <w:rFonts w:eastAsiaTheme="minorHAnsi"/>
      <w:lang w:eastAsia="en-US"/>
    </w:rPr>
  </w:style>
  <w:style w:type="paragraph" w:styleId="a8">
    <w:name w:val="Body Text"/>
    <w:basedOn w:val="a"/>
    <w:link w:val="a9"/>
    <w:rsid w:val="0006005D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6005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a">
    <w:name w:val="Содержимое таблицы"/>
    <w:basedOn w:val="a"/>
    <w:rsid w:val="0006005D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en-US"/>
    </w:rPr>
  </w:style>
  <w:style w:type="character" w:styleId="ab">
    <w:name w:val="Strong"/>
    <w:basedOn w:val="a0"/>
    <w:uiPriority w:val="99"/>
    <w:qFormat/>
    <w:rsid w:val="0006005D"/>
    <w:rPr>
      <w:rFonts w:cs="Times New Roman"/>
      <w:b/>
      <w:bCs/>
    </w:rPr>
  </w:style>
  <w:style w:type="character" w:customStyle="1" w:styleId="apple-converted-space">
    <w:name w:val="apple-converted-space"/>
    <w:basedOn w:val="a0"/>
    <w:rsid w:val="000600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B23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B20B2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20B23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Normal (Web)"/>
    <w:basedOn w:val="a"/>
    <w:uiPriority w:val="99"/>
    <w:unhideWhenUsed/>
    <w:rsid w:val="00B20B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B20B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link w:val="a6"/>
    <w:uiPriority w:val="1"/>
    <w:qFormat/>
    <w:rsid w:val="005A3AA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basedOn w:val="a0"/>
    <w:link w:val="a5"/>
    <w:uiPriority w:val="1"/>
    <w:rsid w:val="005A3AA1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06005D"/>
    <w:pPr>
      <w:ind w:left="720"/>
      <w:contextualSpacing/>
    </w:pPr>
    <w:rPr>
      <w:rFonts w:eastAsiaTheme="minorHAnsi"/>
      <w:lang w:eastAsia="en-US"/>
    </w:rPr>
  </w:style>
  <w:style w:type="paragraph" w:styleId="a8">
    <w:name w:val="Body Text"/>
    <w:basedOn w:val="a"/>
    <w:link w:val="a9"/>
    <w:rsid w:val="0006005D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6005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a">
    <w:name w:val="Содержимое таблицы"/>
    <w:basedOn w:val="a"/>
    <w:rsid w:val="0006005D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en-US"/>
    </w:rPr>
  </w:style>
  <w:style w:type="character" w:styleId="ab">
    <w:name w:val="Strong"/>
    <w:basedOn w:val="a0"/>
    <w:uiPriority w:val="99"/>
    <w:qFormat/>
    <w:rsid w:val="0006005D"/>
    <w:rPr>
      <w:rFonts w:cs="Times New Roman"/>
      <w:b/>
      <w:bCs/>
    </w:rPr>
  </w:style>
  <w:style w:type="character" w:customStyle="1" w:styleId="apple-converted-space">
    <w:name w:val="apple-converted-space"/>
    <w:basedOn w:val="a0"/>
    <w:rsid w:val="000600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11</Pages>
  <Words>1713</Words>
  <Characters>9768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</dc:creator>
  <cp:lastModifiedBy>Комп</cp:lastModifiedBy>
  <cp:revision>3</cp:revision>
  <dcterms:created xsi:type="dcterms:W3CDTF">2018-02-24T06:04:00Z</dcterms:created>
  <dcterms:modified xsi:type="dcterms:W3CDTF">2018-02-25T18:37:00Z</dcterms:modified>
</cp:coreProperties>
</file>